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hd w:val="clear" w:color="auto" w:fill="FFFFFF"/>
        <w:spacing w:lineRule="auto" w:line="240" w:before="480" w:after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cs-CZ"/>
        </w:rPr>
        <w:t>Den pěstounství bude svátkem rodiny</w:t>
        <w:br/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14.9.2018 Mladá fronta DNES str. 17 Kraj Pardubický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(jah) Litomyšl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Litomyšl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 neděli zve Pardubický kraj od 10 do 16 hodin nejen pěstounské rodiny, ale i širokou veřejnost s dětmi do Litomyšle. Na zámeckém návrší je připraven druhý ročník Dne (pro) pěstounství. Návštěvníci si mohou vyzkoušet stezku úkolů a aktivit, dětské zážitkové bludiště v zámecké konírně nebo interaktivní expozici v piaristickém chrámu. Zároveň mohou získat více informací o pěstounské péči a mají příležitost, jak se potkat s rodinami, které již děti přijaly.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Regionální mutace| Mladá fronta DNES - pardubický kra</w:t>
      </w:r>
    </w:p>
    <w:p>
      <w:pPr>
        <w:pStyle w:val="Tlotextu"/>
        <w:shd w:val="clear" w:color="auto" w:fill="FFFFFF"/>
        <w:spacing w:lineRule="auto" w:line="240" w:before="480" w:after="0"/>
        <w:jc w:val="center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cs-CZ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a08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3a08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1f65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2fc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a08de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a08d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3a08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3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c0390"/>
    <w:rPr/>
  </w:style>
  <w:style w:type="character" w:styleId="Text" w:customStyle="1">
    <w:name w:val="text"/>
    <w:basedOn w:val="DefaultParagraphFont"/>
    <w:qFormat/>
    <w:rsid w:val="001f65b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1f65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1f65be"/>
    <w:rPr>
      <w:i/>
      <w:iCs/>
    </w:rPr>
  </w:style>
  <w:style w:type="character" w:styleId="Nzev1" w:customStyle="1">
    <w:name w:val="Název1"/>
    <w:basedOn w:val="DefaultParagraphFont"/>
    <w:qFormat/>
    <w:rsid w:val="001f65be"/>
    <w:rPr/>
  </w:style>
  <w:style w:type="character" w:styleId="Item" w:customStyle="1">
    <w:name w:val="item"/>
    <w:basedOn w:val="DefaultParagraphFont"/>
    <w:qFormat/>
    <w:rsid w:val="001f65be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Ifassisted" w:customStyle="1">
    <w:name w:val="if-assisted"/>
    <w:basedOn w:val="DefaultParagraphFont"/>
    <w:qFormat/>
    <w:rsid w:val="000817ff"/>
    <w:rPr/>
  </w:style>
  <w:style w:type="character" w:styleId="Mediumlmargin" w:customStyle="1">
    <w:name w:val="medium-l-margin"/>
    <w:basedOn w:val="DefaultParagraphFont"/>
    <w:qFormat/>
    <w:rsid w:val="000817f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blishedat" w:customStyle="1">
    <w:name w:val="published-at"/>
    <w:basedOn w:val="Normal"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xratinglike" w:customStyle="1">
    <w:name w:val="box-rating__like"/>
    <w:basedOn w:val="Normal"/>
    <w:qFormat/>
    <w:rsid w:val="001f65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817ff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817ff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LibreOffice/6.0.2.1$Windows_X86_64 LibreOffice_project/f7f06a8f319e4b62f9bc5095aa112a65d2f3ac89</Application>
  <Pages>1</Pages>
  <Words>95</Words>
  <Characters>531</Characters>
  <CharactersWithSpaces>621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2018-01-31T18:06:00Z</dcterms:created>
  <dc:creator>Petr</dc:creator>
  <dc:description/>
  <dc:language>cs-CZ</dc:language>
  <cp:lastModifiedBy/>
  <dcterms:modified xsi:type="dcterms:W3CDTF">2018-09-17T20:04:21Z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