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A6A9" w14:textId="77777777" w:rsidR="00A940F1" w:rsidRPr="00AE6044" w:rsidRDefault="00A940F1" w:rsidP="00A940F1">
      <w:pPr>
        <w:rPr>
          <w:rFonts w:ascii="Arial" w:hAnsi="Arial" w:cs="Arial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1"/>
        <w:gridCol w:w="3627"/>
      </w:tblGrid>
      <w:tr w:rsidR="00A940F1" w:rsidRPr="00AE6044" w14:paraId="4D3142E1" w14:textId="77777777" w:rsidTr="3BD1B13D">
        <w:trPr>
          <w:trHeight w:val="1244"/>
        </w:trPr>
        <w:tc>
          <w:tcPr>
            <w:tcW w:w="5411" w:type="dxa"/>
            <w:vAlign w:val="center"/>
          </w:tcPr>
          <w:p w14:paraId="5980AE46" w14:textId="77777777" w:rsidR="00A940F1" w:rsidRPr="00AE6044" w:rsidRDefault="00E644E8" w:rsidP="00697C81">
            <w:pPr>
              <w:tabs>
                <w:tab w:val="right" w:pos="6660"/>
              </w:tabs>
              <w:snapToGrid w:val="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6F4D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15pt;margin-top:-20.2pt;width:55.95pt;height:73.2pt;z-index:251657728;mso-wrap-distance-left:9.05pt;mso-wrap-distance-right:9.05pt" wrapcoords="-458 0 -458 21142 21576 21142 21576 0 -458 0" filled="t">
                  <v:fill color2="black"/>
                  <v:imagedata r:id="rId8" o:title=""/>
                  <w10:wrap type="tight"/>
                </v:shape>
                <o:OLEObject Type="Embed" ProgID="Word.Picture.8" ShapeID="_x0000_s1026" DrawAspect="Content" ObjectID="_1661677648" r:id="rId9"/>
              </w:object>
            </w:r>
          </w:p>
          <w:p w14:paraId="034D2C54" w14:textId="77777777" w:rsidR="00A940F1" w:rsidRPr="00AE6044" w:rsidRDefault="00A940F1" w:rsidP="00697C81">
            <w:pPr>
              <w:jc w:val="both"/>
              <w:rPr>
                <w:rFonts w:ascii="Arial" w:hAnsi="Arial" w:cs="Arial"/>
              </w:rPr>
            </w:pPr>
          </w:p>
          <w:p w14:paraId="301ED616" w14:textId="77777777" w:rsidR="00A940F1" w:rsidRPr="00AE6044" w:rsidRDefault="00A940F1" w:rsidP="00697C81">
            <w:pPr>
              <w:jc w:val="both"/>
              <w:rPr>
                <w:rFonts w:ascii="Arial" w:hAnsi="Arial" w:cs="Arial"/>
              </w:rPr>
            </w:pPr>
          </w:p>
          <w:p w14:paraId="50B8B7E9" w14:textId="77777777" w:rsidR="00A940F1" w:rsidRPr="00AE6044" w:rsidRDefault="00A940F1" w:rsidP="00697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  <w:vAlign w:val="center"/>
          </w:tcPr>
          <w:p w14:paraId="19AB2249" w14:textId="77777777" w:rsidR="00A940F1" w:rsidRPr="00AE6044" w:rsidRDefault="6887567E" w:rsidP="00697C81">
            <w:pPr>
              <w:snapToGrid w:val="0"/>
              <w:spacing w:line="220" w:lineRule="atLeast"/>
              <w:ind w:left="72"/>
              <w:jc w:val="both"/>
              <w:rPr>
                <w:rFonts w:ascii="Arial" w:hAnsi="Arial" w:cs="Arial"/>
                <w:b/>
              </w:rPr>
            </w:pPr>
            <w:r w:rsidRPr="00AE6044">
              <w:rPr>
                <w:rFonts w:ascii="Arial" w:eastAsia="Franklin Gothic Medium,Arial" w:hAnsi="Arial" w:cs="Arial"/>
                <w:b/>
                <w:bCs/>
              </w:rPr>
              <w:t>Farní charita Litomyšl</w:t>
            </w:r>
          </w:p>
          <w:p w14:paraId="3D0E99FB" w14:textId="77777777" w:rsidR="00A940F1" w:rsidRPr="00AE6044" w:rsidRDefault="6887567E" w:rsidP="00697C81">
            <w:pPr>
              <w:spacing w:line="220" w:lineRule="atLeast"/>
              <w:ind w:left="7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E6044">
              <w:rPr>
                <w:rFonts w:ascii="Arial" w:eastAsia="Arial" w:hAnsi="Arial" w:cs="Arial"/>
                <w:sz w:val="18"/>
                <w:szCs w:val="18"/>
              </w:rPr>
              <w:t>Podpora pěstounské rodiny</w:t>
            </w:r>
          </w:p>
          <w:p w14:paraId="29AC7AD8" w14:textId="77777777" w:rsidR="00A940F1" w:rsidRPr="00AE6044" w:rsidRDefault="6887567E" w:rsidP="00697C81">
            <w:pPr>
              <w:spacing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044">
              <w:rPr>
                <w:rFonts w:ascii="Arial" w:eastAsia="Arial" w:hAnsi="Arial" w:cs="Arial"/>
                <w:sz w:val="18"/>
                <w:szCs w:val="18"/>
              </w:rPr>
              <w:t>Dukelská 750, 570 01 Litomyšl</w:t>
            </w:r>
          </w:p>
          <w:p w14:paraId="560E696D" w14:textId="6A646DB3" w:rsidR="00A940F1" w:rsidRPr="00AE6044" w:rsidRDefault="6887567E" w:rsidP="00697C81">
            <w:pPr>
              <w:spacing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044">
              <w:rPr>
                <w:rFonts w:ascii="Arial" w:eastAsia="Arial" w:hAnsi="Arial" w:cs="Arial"/>
                <w:sz w:val="18"/>
                <w:szCs w:val="18"/>
              </w:rPr>
              <w:t>Tel.: 739 344 699</w:t>
            </w:r>
          </w:p>
          <w:p w14:paraId="381BDB3D" w14:textId="33046734" w:rsidR="00A940F1" w:rsidRPr="00AE6044" w:rsidRDefault="001B36E9" w:rsidP="00697C81">
            <w:pPr>
              <w:spacing w:line="220" w:lineRule="atLeast"/>
              <w:ind w:left="72" w:right="-3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IČO: 47489839</w:t>
            </w:r>
          </w:p>
          <w:p w14:paraId="59EC40B9" w14:textId="77777777" w:rsidR="00A940F1" w:rsidRPr="00AE6044" w:rsidRDefault="00E644E8" w:rsidP="00DF41D2">
            <w:pPr>
              <w:spacing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>
              <w:r w:rsidR="6887567E" w:rsidRPr="0061151B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ppr@lit.cz</w:t>
              </w:r>
            </w:hyperlink>
            <w:r w:rsidR="6887567E" w:rsidRPr="0061151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6887567E" w:rsidRPr="00AE6044">
              <w:rPr>
                <w:rFonts w:ascii="Arial" w:eastAsia="Arial" w:hAnsi="Arial" w:cs="Arial"/>
                <w:sz w:val="18"/>
                <w:szCs w:val="18"/>
              </w:rPr>
              <w:t xml:space="preserve"> www.litomysl.charita.cz</w:t>
            </w:r>
          </w:p>
        </w:tc>
      </w:tr>
    </w:tbl>
    <w:p w14:paraId="0B2829C4" w14:textId="77777777" w:rsidR="00D13AF9" w:rsidRDefault="00D13AF9" w:rsidP="00D13AF9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14:paraId="08B715A8" w14:textId="77777777" w:rsidR="00D13AF9" w:rsidRPr="00D13AF9" w:rsidRDefault="00D13AF9" w:rsidP="00D13AF9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14:paraId="6C1F29AE" w14:textId="29D14A83" w:rsidR="00EB0D7E" w:rsidRPr="00AE6044" w:rsidRDefault="00AE6044" w:rsidP="008B189B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AE6044">
        <w:rPr>
          <w:rFonts w:ascii="Arial" w:eastAsia="Arial" w:hAnsi="Arial" w:cs="Arial"/>
          <w:b/>
          <w:bCs/>
        </w:rPr>
        <w:t xml:space="preserve">POSLÁNÍ </w:t>
      </w:r>
    </w:p>
    <w:p w14:paraId="3DDA7A9C" w14:textId="77777777" w:rsidR="00EB0D7E" w:rsidRPr="00AE6044" w:rsidRDefault="00EB0D7E" w:rsidP="008B189B">
      <w:pPr>
        <w:jc w:val="both"/>
        <w:rPr>
          <w:rFonts w:ascii="Arial" w:hAnsi="Arial" w:cs="Arial"/>
          <w:b/>
          <w:sz w:val="10"/>
          <w:szCs w:val="10"/>
        </w:rPr>
      </w:pPr>
    </w:p>
    <w:p w14:paraId="746EADC4" w14:textId="4D66A45F" w:rsidR="003C430D" w:rsidRPr="00AE6044" w:rsidRDefault="6887567E" w:rsidP="008B189B">
      <w:pPr>
        <w:ind w:firstLine="708"/>
        <w:jc w:val="both"/>
        <w:rPr>
          <w:rFonts w:ascii="Arial" w:hAnsi="Arial" w:cs="Arial"/>
        </w:rPr>
      </w:pPr>
      <w:r w:rsidRPr="00AE6044">
        <w:rPr>
          <w:rFonts w:ascii="Arial" w:eastAsia="Arial" w:hAnsi="Arial" w:cs="Arial"/>
        </w:rPr>
        <w:t>Posláním</w:t>
      </w:r>
      <w:r w:rsidR="009C7C40">
        <w:rPr>
          <w:rFonts w:ascii="Arial" w:eastAsia="Arial" w:hAnsi="Arial" w:cs="Arial"/>
        </w:rPr>
        <w:t xml:space="preserve"> služby</w:t>
      </w:r>
      <w:r w:rsidRPr="00AE6044">
        <w:rPr>
          <w:rFonts w:ascii="Arial" w:eastAsia="Arial" w:hAnsi="Arial" w:cs="Arial"/>
        </w:rPr>
        <w:t xml:space="preserve"> Podpor</w:t>
      </w:r>
      <w:r w:rsidR="009C7C40">
        <w:rPr>
          <w:rFonts w:ascii="Arial" w:eastAsia="Arial" w:hAnsi="Arial" w:cs="Arial"/>
        </w:rPr>
        <w:t>a pěstounské rodiny</w:t>
      </w:r>
      <w:r w:rsidRPr="00AE6044">
        <w:rPr>
          <w:rFonts w:ascii="Arial" w:eastAsia="Arial" w:hAnsi="Arial" w:cs="Arial"/>
        </w:rPr>
        <w:t xml:space="preserve"> je provázet pěstouny a děti jim svěřené, poskytovat nebo zprostředkovat jim podporu výchovnou, vzdělávací a poradenskou činností a sledovat průběh pěstounské péče.</w:t>
      </w:r>
    </w:p>
    <w:p w14:paraId="5C3552BA" w14:textId="77777777" w:rsidR="003937E0" w:rsidRPr="00610972" w:rsidRDefault="003937E0" w:rsidP="008B189B">
      <w:pPr>
        <w:jc w:val="both"/>
        <w:rPr>
          <w:rFonts w:ascii="Arial" w:hAnsi="Arial" w:cs="Arial"/>
          <w:b/>
          <w:sz w:val="22"/>
          <w:szCs w:val="22"/>
        </w:rPr>
      </w:pPr>
    </w:p>
    <w:p w14:paraId="2C80C1AC" w14:textId="77777777" w:rsidR="00AE6044" w:rsidRPr="00610972" w:rsidRDefault="00AE6044" w:rsidP="008B189B">
      <w:pPr>
        <w:jc w:val="both"/>
        <w:rPr>
          <w:rFonts w:ascii="Arial" w:hAnsi="Arial" w:cs="Arial"/>
          <w:b/>
          <w:sz w:val="22"/>
          <w:szCs w:val="22"/>
        </w:rPr>
      </w:pPr>
    </w:p>
    <w:p w14:paraId="5C0BE5B4" w14:textId="402AC2A4" w:rsidR="00EB0D7E" w:rsidRPr="00AE6044" w:rsidRDefault="00AE6044" w:rsidP="008B189B">
      <w:pPr>
        <w:pStyle w:val="Odstavecseseznamem"/>
        <w:numPr>
          <w:ilvl w:val="0"/>
          <w:numId w:val="9"/>
        </w:numPr>
        <w:jc w:val="both"/>
        <w:rPr>
          <w:rFonts w:ascii="Arial" w:eastAsia="Arial" w:hAnsi="Arial" w:cs="Arial"/>
          <w:b/>
          <w:bCs/>
        </w:rPr>
      </w:pPr>
      <w:r w:rsidRPr="00AE6044">
        <w:rPr>
          <w:rFonts w:ascii="Arial" w:eastAsia="Arial" w:hAnsi="Arial" w:cs="Arial"/>
          <w:b/>
          <w:bCs/>
        </w:rPr>
        <w:t>CÍLE SLUŽBY</w:t>
      </w:r>
    </w:p>
    <w:p w14:paraId="0FA5963F" w14:textId="77777777" w:rsidR="00AE6044" w:rsidRPr="00AE6044" w:rsidRDefault="00AE6044" w:rsidP="008B189B">
      <w:pPr>
        <w:jc w:val="both"/>
        <w:rPr>
          <w:rFonts w:ascii="Arial" w:hAnsi="Arial" w:cs="Arial"/>
          <w:b/>
          <w:sz w:val="12"/>
          <w:szCs w:val="12"/>
        </w:rPr>
      </w:pPr>
    </w:p>
    <w:p w14:paraId="079FE510" w14:textId="77777777" w:rsidR="00AE6044" w:rsidRPr="00AE6044" w:rsidRDefault="25E793A8" w:rsidP="008B189B">
      <w:pPr>
        <w:pStyle w:val="Odstavecseseznamem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AE6044">
        <w:rPr>
          <w:rFonts w:ascii="Arial" w:eastAsia="Arial" w:hAnsi="Arial" w:cs="Arial"/>
        </w:rPr>
        <w:t>Dítě žije v bezpečném, stabilním a rozvíjejícím prostředí pěstounské péče.</w:t>
      </w:r>
    </w:p>
    <w:p w14:paraId="13CBE83B" w14:textId="6394FCB5" w:rsidR="00AE6044" w:rsidRPr="00AE6044" w:rsidRDefault="25E793A8" w:rsidP="008B189B">
      <w:pPr>
        <w:pStyle w:val="Odstavecseseznamem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AE6044">
        <w:rPr>
          <w:rFonts w:ascii="Arial" w:eastAsia="Arial" w:hAnsi="Arial" w:cs="Arial"/>
        </w:rPr>
        <w:t xml:space="preserve">Pěstouni jsou vzdělaní, kompetentní a respektují </w:t>
      </w:r>
      <w:r w:rsidR="009C7C40">
        <w:rPr>
          <w:rFonts w:ascii="Arial" w:eastAsia="Arial" w:hAnsi="Arial" w:cs="Arial"/>
        </w:rPr>
        <w:t>individualitu</w:t>
      </w:r>
      <w:r w:rsidRPr="00AE6044">
        <w:rPr>
          <w:rFonts w:ascii="Arial" w:eastAsia="Arial" w:hAnsi="Arial" w:cs="Arial"/>
        </w:rPr>
        <w:t xml:space="preserve"> dítěte.</w:t>
      </w:r>
    </w:p>
    <w:p w14:paraId="65770834" w14:textId="1D763DEC" w:rsidR="00AE6044" w:rsidRPr="00AE6044" w:rsidRDefault="25E793A8" w:rsidP="008B189B">
      <w:pPr>
        <w:pStyle w:val="Odstavecseseznamem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AE6044">
        <w:rPr>
          <w:rFonts w:ascii="Arial" w:eastAsia="Arial" w:hAnsi="Arial" w:cs="Arial"/>
        </w:rPr>
        <w:t xml:space="preserve">Pěstounská rodina a dítě </w:t>
      </w:r>
      <w:r w:rsidR="009C7C40">
        <w:rPr>
          <w:rFonts w:ascii="Arial" w:eastAsia="Arial" w:hAnsi="Arial" w:cs="Arial"/>
        </w:rPr>
        <w:t>dokáží</w:t>
      </w:r>
      <w:r w:rsidRPr="00AE6044">
        <w:rPr>
          <w:rFonts w:ascii="Arial" w:eastAsia="Arial" w:hAnsi="Arial" w:cs="Arial"/>
        </w:rPr>
        <w:t xml:space="preserve"> hovořit o biologické rodině dítěte.</w:t>
      </w:r>
    </w:p>
    <w:p w14:paraId="62B7F79D" w14:textId="2282AEC0" w:rsidR="003C430D" w:rsidRPr="00AE6044" w:rsidRDefault="25E793A8" w:rsidP="008B189B">
      <w:pPr>
        <w:pStyle w:val="Odstavecseseznamem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AE6044">
        <w:rPr>
          <w:rFonts w:ascii="Arial" w:eastAsia="Arial" w:hAnsi="Arial" w:cs="Arial"/>
        </w:rPr>
        <w:t>Dítě je připraveno k navázání kontaktu s biologickou rodinou.</w:t>
      </w:r>
    </w:p>
    <w:p w14:paraId="50FC82CA" w14:textId="6804240F" w:rsidR="00AE6044" w:rsidRPr="009C7C40" w:rsidRDefault="25E793A8" w:rsidP="008B189B">
      <w:pPr>
        <w:pStyle w:val="Odstavecseseznamem"/>
        <w:numPr>
          <w:ilvl w:val="0"/>
          <w:numId w:val="10"/>
        </w:numPr>
        <w:contextualSpacing/>
        <w:jc w:val="both"/>
        <w:rPr>
          <w:rFonts w:ascii="Arial" w:eastAsia="Arial" w:hAnsi="Arial" w:cs="Arial"/>
        </w:rPr>
      </w:pPr>
      <w:r w:rsidRPr="009C7C40">
        <w:rPr>
          <w:rFonts w:ascii="Arial" w:eastAsia="Arial" w:hAnsi="Arial" w:cs="Arial"/>
        </w:rPr>
        <w:t>Dítě udržuje kontakt s biologickou rod</w:t>
      </w:r>
      <w:r w:rsidR="009C7C40" w:rsidRPr="009C7C40">
        <w:rPr>
          <w:rFonts w:ascii="Arial" w:eastAsia="Arial" w:hAnsi="Arial" w:cs="Arial"/>
        </w:rPr>
        <w:t>inou podle svého zájmu a potřeb</w:t>
      </w:r>
      <w:r w:rsidRPr="009C7C40">
        <w:rPr>
          <w:rFonts w:ascii="Arial" w:eastAsia="Arial" w:hAnsi="Arial" w:cs="Arial"/>
        </w:rPr>
        <w:t xml:space="preserve"> a podle možností původní rodiny.</w:t>
      </w:r>
    </w:p>
    <w:p w14:paraId="1A8293F5" w14:textId="77777777" w:rsidR="00AE6044" w:rsidRPr="00AE6044" w:rsidRDefault="25E793A8" w:rsidP="008B189B">
      <w:pPr>
        <w:pStyle w:val="Odstavecseseznamem"/>
        <w:numPr>
          <w:ilvl w:val="0"/>
          <w:numId w:val="10"/>
        </w:numPr>
        <w:contextualSpacing/>
        <w:jc w:val="both"/>
        <w:rPr>
          <w:rFonts w:ascii="Arial" w:eastAsia="Arial" w:hAnsi="Arial" w:cs="Arial"/>
        </w:rPr>
      </w:pPr>
      <w:r w:rsidRPr="00AE6044">
        <w:rPr>
          <w:rFonts w:ascii="Arial" w:eastAsia="Arial" w:hAnsi="Arial" w:cs="Arial"/>
        </w:rPr>
        <w:t>Dítě udržuje kontakt s osobami blízkými v souladu se svými zájmy a potřebami.</w:t>
      </w:r>
    </w:p>
    <w:p w14:paraId="2BF97E03" w14:textId="1E72F140" w:rsidR="003C430D" w:rsidRPr="00AE6044" w:rsidRDefault="6887567E" w:rsidP="008B189B">
      <w:pPr>
        <w:pStyle w:val="Odstavecseseznamem"/>
        <w:numPr>
          <w:ilvl w:val="0"/>
          <w:numId w:val="10"/>
        </w:numPr>
        <w:contextualSpacing/>
        <w:jc w:val="both"/>
        <w:rPr>
          <w:rFonts w:ascii="Arial" w:eastAsia="Arial" w:hAnsi="Arial" w:cs="Arial"/>
        </w:rPr>
      </w:pPr>
      <w:r w:rsidRPr="00AE6044">
        <w:rPr>
          <w:rFonts w:ascii="Arial" w:eastAsia="Arial" w:hAnsi="Arial" w:cs="Arial"/>
        </w:rPr>
        <w:t>Dítě je připraveno na přechod do jiného typu péče - návrat do původní rodiny, přechod do trvalé pěstounské péče nebo osvojení.</w:t>
      </w:r>
    </w:p>
    <w:p w14:paraId="27D75FDD" w14:textId="0CAD4819" w:rsidR="6887567E" w:rsidRPr="00610972" w:rsidRDefault="6887567E" w:rsidP="008B189B">
      <w:pPr>
        <w:pStyle w:val="style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6C4720E" w14:textId="77777777" w:rsidR="00AE6044" w:rsidRPr="00610972" w:rsidRDefault="00AE6044" w:rsidP="008B189B">
      <w:pPr>
        <w:pStyle w:val="style3"/>
        <w:spacing w:before="0" w:beforeAutospacing="0" w:after="0" w:afterAutospacing="0"/>
        <w:jc w:val="both"/>
        <w:rPr>
          <w:rStyle w:val="Siln"/>
          <w:rFonts w:ascii="Arial" w:eastAsia="Arial" w:hAnsi="Arial" w:cs="Arial"/>
          <w:sz w:val="22"/>
          <w:szCs w:val="22"/>
        </w:rPr>
      </w:pPr>
    </w:p>
    <w:p w14:paraId="6783A279" w14:textId="6047A6DE" w:rsidR="00BA57BB" w:rsidRPr="00AE6044" w:rsidRDefault="00AE6044" w:rsidP="008B189B">
      <w:pPr>
        <w:pStyle w:val="style3"/>
        <w:numPr>
          <w:ilvl w:val="0"/>
          <w:numId w:val="9"/>
        </w:numPr>
        <w:spacing w:before="0" w:beforeAutospacing="0" w:after="0" w:afterAutospacing="0"/>
        <w:jc w:val="both"/>
        <w:rPr>
          <w:rStyle w:val="Siln"/>
          <w:rFonts w:ascii="Arial" w:hAnsi="Arial" w:cs="Arial"/>
        </w:rPr>
      </w:pPr>
      <w:r w:rsidRPr="00AE6044">
        <w:rPr>
          <w:rStyle w:val="Siln"/>
          <w:rFonts w:ascii="Arial" w:eastAsia="Arial" w:hAnsi="Arial" w:cs="Arial"/>
        </w:rPr>
        <w:t xml:space="preserve">CÍLOVÁ SKUPINA </w:t>
      </w:r>
    </w:p>
    <w:p w14:paraId="32030A66" w14:textId="77777777" w:rsidR="00AE6044" w:rsidRPr="00AE6044" w:rsidRDefault="00AE6044" w:rsidP="008B189B">
      <w:pPr>
        <w:pStyle w:val="style3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sz w:val="12"/>
          <w:szCs w:val="12"/>
        </w:rPr>
      </w:pPr>
    </w:p>
    <w:p w14:paraId="5D622C92" w14:textId="0A0F9F25" w:rsidR="003C430D" w:rsidRPr="00AE6044" w:rsidRDefault="25E793A8" w:rsidP="008B189B">
      <w:pPr>
        <w:pStyle w:val="Odstavecseseznamem"/>
        <w:numPr>
          <w:ilvl w:val="0"/>
          <w:numId w:val="11"/>
        </w:numPr>
        <w:jc w:val="both"/>
        <w:rPr>
          <w:rFonts w:ascii="Arial" w:eastAsia="Arial" w:hAnsi="Arial" w:cs="Arial"/>
        </w:rPr>
      </w:pPr>
      <w:r w:rsidRPr="00AE6044">
        <w:rPr>
          <w:rFonts w:ascii="Arial" w:eastAsia="Arial" w:hAnsi="Arial" w:cs="Arial"/>
        </w:rPr>
        <w:t>Pěstouni nebo poručníci, kteří s</w:t>
      </w:r>
      <w:r w:rsidR="008B189B">
        <w:rPr>
          <w:rFonts w:ascii="Arial" w:eastAsia="Arial" w:hAnsi="Arial" w:cs="Arial"/>
        </w:rPr>
        <w:t xml:space="preserve"> organizací uzavřeli Dohodu o výkonu pěstounské péče</w:t>
      </w:r>
      <w:r w:rsidRPr="00AE6044">
        <w:rPr>
          <w:rFonts w:ascii="Arial" w:eastAsia="Arial" w:hAnsi="Arial" w:cs="Arial"/>
        </w:rPr>
        <w:t>.</w:t>
      </w:r>
    </w:p>
    <w:p w14:paraId="5CD1B95F" w14:textId="35C3AAD5" w:rsidR="00EC2833" w:rsidRDefault="25E793A8" w:rsidP="00EC2833">
      <w:pPr>
        <w:pStyle w:val="Odstavecseseznamem"/>
        <w:numPr>
          <w:ilvl w:val="0"/>
          <w:numId w:val="11"/>
        </w:numPr>
        <w:jc w:val="both"/>
        <w:rPr>
          <w:rFonts w:ascii="Arial" w:eastAsia="Arial" w:hAnsi="Arial" w:cs="Arial"/>
        </w:rPr>
      </w:pPr>
      <w:r w:rsidRPr="00AE6044">
        <w:rPr>
          <w:rFonts w:ascii="Arial" w:eastAsia="Arial" w:hAnsi="Arial" w:cs="Arial"/>
        </w:rPr>
        <w:t>Osoby v evidenci (P</w:t>
      </w:r>
      <w:r w:rsidR="008B189B">
        <w:rPr>
          <w:rFonts w:ascii="Arial" w:eastAsia="Arial" w:hAnsi="Arial" w:cs="Arial"/>
        </w:rPr>
        <w:t>ěstounská péče</w:t>
      </w:r>
      <w:r w:rsidRPr="00AE6044">
        <w:rPr>
          <w:rFonts w:ascii="Arial" w:eastAsia="Arial" w:hAnsi="Arial" w:cs="Arial"/>
        </w:rPr>
        <w:t xml:space="preserve"> na přechodnou dobu).</w:t>
      </w:r>
    </w:p>
    <w:p w14:paraId="1FBF213B" w14:textId="6E6A8D2A" w:rsidR="00D826A2" w:rsidRPr="00AE6044" w:rsidRDefault="25E793A8" w:rsidP="008B189B">
      <w:pPr>
        <w:pStyle w:val="Odstavecseseznamem"/>
        <w:numPr>
          <w:ilvl w:val="0"/>
          <w:numId w:val="11"/>
        </w:numPr>
        <w:jc w:val="both"/>
        <w:rPr>
          <w:rFonts w:ascii="Arial" w:eastAsia="Arial" w:hAnsi="Arial" w:cs="Arial"/>
        </w:rPr>
      </w:pPr>
      <w:r w:rsidRPr="00AE6044">
        <w:rPr>
          <w:rFonts w:ascii="Arial" w:eastAsia="Arial" w:hAnsi="Arial" w:cs="Arial"/>
        </w:rPr>
        <w:t>Děti, které se ocitly v závažné životní situaci a kontaktovaly pracovníka</w:t>
      </w:r>
      <w:r w:rsidR="008B189B">
        <w:rPr>
          <w:rFonts w:ascii="Arial" w:eastAsia="Arial" w:hAnsi="Arial" w:cs="Arial"/>
        </w:rPr>
        <w:t xml:space="preserve"> služby</w:t>
      </w:r>
      <w:r w:rsidRPr="00AE6044">
        <w:rPr>
          <w:rFonts w:ascii="Arial" w:eastAsia="Arial" w:hAnsi="Arial" w:cs="Arial"/>
        </w:rPr>
        <w:t xml:space="preserve"> P</w:t>
      </w:r>
      <w:r w:rsidR="008B189B">
        <w:rPr>
          <w:rFonts w:ascii="Arial" w:eastAsia="Arial" w:hAnsi="Arial" w:cs="Arial"/>
        </w:rPr>
        <w:t>odpora pěstounské rodiny</w:t>
      </w:r>
      <w:r w:rsidRPr="00AE6044">
        <w:rPr>
          <w:rFonts w:ascii="Arial" w:eastAsia="Arial" w:hAnsi="Arial" w:cs="Arial"/>
        </w:rPr>
        <w:t xml:space="preserve">. </w:t>
      </w:r>
    </w:p>
    <w:p w14:paraId="28FFEE4D" w14:textId="77777777" w:rsidR="00AE6044" w:rsidRPr="00610972" w:rsidRDefault="00AE6044" w:rsidP="008B189B">
      <w:pPr>
        <w:pStyle w:val="style3"/>
        <w:spacing w:before="0" w:beforeAutospacing="0" w:after="0" w:afterAutospacing="0"/>
        <w:jc w:val="both"/>
        <w:rPr>
          <w:rStyle w:val="style31"/>
          <w:rFonts w:ascii="Arial" w:hAnsi="Arial" w:cs="Arial"/>
          <w:sz w:val="22"/>
          <w:szCs w:val="22"/>
        </w:rPr>
      </w:pPr>
    </w:p>
    <w:p w14:paraId="5C5F0ED2" w14:textId="77777777" w:rsidR="00AE6044" w:rsidRPr="00610972" w:rsidRDefault="00AE6044" w:rsidP="008B189B">
      <w:pPr>
        <w:pStyle w:val="style3"/>
        <w:spacing w:before="0" w:beforeAutospacing="0" w:after="0" w:afterAutospacing="0"/>
        <w:jc w:val="both"/>
        <w:rPr>
          <w:rStyle w:val="Siln"/>
          <w:rFonts w:ascii="Arial" w:eastAsia="Arial" w:hAnsi="Arial" w:cs="Arial"/>
          <w:sz w:val="22"/>
          <w:szCs w:val="22"/>
        </w:rPr>
      </w:pPr>
    </w:p>
    <w:p w14:paraId="5CD9419F" w14:textId="7186D9C9" w:rsidR="00AE6044" w:rsidRPr="00AE6044" w:rsidRDefault="00AE6044" w:rsidP="008B189B">
      <w:pPr>
        <w:pStyle w:val="style3"/>
        <w:numPr>
          <w:ilvl w:val="0"/>
          <w:numId w:val="9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bCs w:val="0"/>
        </w:rPr>
      </w:pPr>
      <w:r w:rsidRPr="00AE6044">
        <w:rPr>
          <w:rStyle w:val="Siln"/>
          <w:rFonts w:ascii="Arial" w:eastAsia="Arial" w:hAnsi="Arial" w:cs="Arial"/>
        </w:rPr>
        <w:t xml:space="preserve">ÚZEMÍ, NA KTERÉM JE </w:t>
      </w:r>
      <w:r>
        <w:rPr>
          <w:rStyle w:val="Siln"/>
          <w:rFonts w:ascii="Arial" w:eastAsia="Arial" w:hAnsi="Arial" w:cs="Arial"/>
        </w:rPr>
        <w:t xml:space="preserve">SLUŽBA </w:t>
      </w:r>
      <w:r w:rsidRPr="00AE6044">
        <w:rPr>
          <w:rStyle w:val="Siln"/>
          <w:rFonts w:ascii="Arial" w:eastAsia="Arial" w:hAnsi="Arial" w:cs="Arial"/>
        </w:rPr>
        <w:t xml:space="preserve">POSKYTOVÁNA </w:t>
      </w:r>
    </w:p>
    <w:p w14:paraId="49D52C7F" w14:textId="77777777" w:rsidR="00AE6044" w:rsidRPr="00AE6044" w:rsidRDefault="00AE6044" w:rsidP="008B189B">
      <w:pPr>
        <w:pStyle w:val="style3"/>
        <w:spacing w:before="0" w:beforeAutospacing="0" w:after="0" w:afterAutospacing="0"/>
        <w:ind w:left="720"/>
        <w:jc w:val="both"/>
        <w:rPr>
          <w:rFonts w:ascii="Arial" w:hAnsi="Arial" w:cs="Arial"/>
          <w:sz w:val="12"/>
          <w:szCs w:val="12"/>
        </w:rPr>
      </w:pPr>
    </w:p>
    <w:p w14:paraId="7056D0A6" w14:textId="3FD1928C" w:rsidR="6887567E" w:rsidRPr="00AE6044" w:rsidRDefault="6887567E" w:rsidP="00610972">
      <w:pPr>
        <w:ind w:firstLine="708"/>
        <w:jc w:val="both"/>
        <w:rPr>
          <w:rFonts w:ascii="Arial" w:hAnsi="Arial" w:cs="Arial"/>
        </w:rPr>
      </w:pPr>
      <w:r w:rsidRPr="00AE6044">
        <w:rPr>
          <w:rFonts w:ascii="Arial" w:eastAsia="Arial" w:hAnsi="Arial" w:cs="Arial"/>
        </w:rPr>
        <w:t xml:space="preserve">Území obcí s rozšířenou působností </w:t>
      </w:r>
      <w:r w:rsidR="0061151B">
        <w:rPr>
          <w:rFonts w:ascii="Arial" w:eastAsia="Arial" w:hAnsi="Arial" w:cs="Arial"/>
        </w:rPr>
        <w:t>–</w:t>
      </w:r>
      <w:r w:rsidRPr="00AE6044">
        <w:rPr>
          <w:rFonts w:ascii="Arial" w:eastAsia="Arial" w:hAnsi="Arial" w:cs="Arial"/>
        </w:rPr>
        <w:t xml:space="preserve"> </w:t>
      </w:r>
      <w:r w:rsidR="0061151B" w:rsidRPr="0061151B">
        <w:rPr>
          <w:rFonts w:ascii="Arial" w:eastAsia="Arial" w:hAnsi="Arial" w:cs="Arial"/>
        </w:rPr>
        <w:t xml:space="preserve">Česká Třebová, </w:t>
      </w:r>
      <w:r w:rsidR="0061151B" w:rsidRPr="0061151B">
        <w:rPr>
          <w:rFonts w:ascii="Arial" w:hAnsi="Arial" w:cs="Arial"/>
        </w:rPr>
        <w:t xml:space="preserve">Králíky, </w:t>
      </w:r>
      <w:r w:rsidR="0061151B" w:rsidRPr="0061151B">
        <w:rPr>
          <w:rFonts w:ascii="Arial" w:eastAsia="Arial" w:hAnsi="Arial" w:cs="Arial"/>
        </w:rPr>
        <w:t xml:space="preserve">Lanškroun, Litomyšl, </w:t>
      </w:r>
      <w:r w:rsidR="0061151B" w:rsidRPr="0061151B">
        <w:rPr>
          <w:rFonts w:ascii="Arial" w:hAnsi="Arial" w:cs="Arial"/>
        </w:rPr>
        <w:t>Polička</w:t>
      </w:r>
      <w:r w:rsidR="0061151B" w:rsidRPr="0061151B">
        <w:rPr>
          <w:rFonts w:ascii="Arial" w:eastAsia="Arial" w:hAnsi="Arial" w:cs="Arial"/>
        </w:rPr>
        <w:t xml:space="preserve">, </w:t>
      </w:r>
      <w:r w:rsidR="0061151B" w:rsidRPr="0061151B">
        <w:rPr>
          <w:rFonts w:ascii="Arial" w:hAnsi="Arial" w:cs="Arial"/>
        </w:rPr>
        <w:t xml:space="preserve">Svitavy, </w:t>
      </w:r>
      <w:r w:rsidR="0061151B" w:rsidRPr="0061151B">
        <w:rPr>
          <w:rFonts w:ascii="Arial" w:eastAsia="Arial" w:hAnsi="Arial" w:cs="Arial"/>
        </w:rPr>
        <w:t>Ústí nad Orlicí, Vysoké Mýto, Žamberk</w:t>
      </w:r>
      <w:r w:rsidR="000F1A3A">
        <w:rPr>
          <w:rFonts w:ascii="Arial" w:eastAsia="Arial" w:hAnsi="Arial" w:cs="Arial"/>
        </w:rPr>
        <w:t>.</w:t>
      </w:r>
    </w:p>
    <w:p w14:paraId="3D075419" w14:textId="5C376527" w:rsidR="6887567E" w:rsidRPr="00610972" w:rsidRDefault="6887567E" w:rsidP="008B189B">
      <w:pPr>
        <w:pStyle w:val="style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BDB5C34" w14:textId="77777777" w:rsidR="00610972" w:rsidRPr="00610972" w:rsidRDefault="00610972" w:rsidP="00610972">
      <w:pPr>
        <w:pStyle w:val="style3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2633B499" w14:textId="7134A2A8" w:rsidR="00DF41D2" w:rsidRPr="00AE6044" w:rsidRDefault="00AE6044" w:rsidP="008B189B">
      <w:pPr>
        <w:pStyle w:val="style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E6044">
        <w:rPr>
          <w:rFonts w:ascii="Arial" w:eastAsia="Arial" w:hAnsi="Arial" w:cs="Arial"/>
          <w:b/>
          <w:bCs/>
        </w:rPr>
        <w:t>MÍSTO A ČAS POSKYTOVÁNÍ SLUŽBY</w:t>
      </w:r>
    </w:p>
    <w:p w14:paraId="2ED4D283" w14:textId="77777777" w:rsidR="00DF41D2" w:rsidRPr="00AE6044" w:rsidRDefault="00DF41D2" w:rsidP="008B189B">
      <w:pPr>
        <w:pStyle w:val="style3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4C762F3F" w14:textId="0097D3F7" w:rsidR="00DF41D2" w:rsidRPr="00AE6044" w:rsidRDefault="25E793A8" w:rsidP="008B189B">
      <w:pPr>
        <w:pStyle w:val="style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E6044">
        <w:rPr>
          <w:rFonts w:ascii="Arial" w:eastAsia="Arial" w:hAnsi="Arial" w:cs="Arial"/>
        </w:rPr>
        <w:t xml:space="preserve">Služba je poskytována terénní formou, nejčastěji v domácnosti pěstounů. Ambulantní forma je poskytována na adrese Litomyšl, Dukelská 750, v 1. patře budovy zvané Jindrova vila. Čas setkání je dojednáván individuálně, obvykle v pracovní dny od 7 do 18 hodin. Výjimečně může být služba poskytnuta i mimo uvedený časový rámec. </w:t>
      </w:r>
    </w:p>
    <w:p w14:paraId="3CCF7243" w14:textId="324FCE2F" w:rsidR="00DF41D2" w:rsidRPr="00610972" w:rsidRDefault="00DF41D2" w:rsidP="008B189B">
      <w:pPr>
        <w:pStyle w:val="style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EF7B101" w14:textId="4DFEEFF9" w:rsidR="00DF41D2" w:rsidRDefault="00DF41D2" w:rsidP="008B189B">
      <w:pPr>
        <w:pStyle w:val="style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86105F7" w14:textId="77777777" w:rsidR="00714E5C" w:rsidRDefault="00714E5C" w:rsidP="008B189B">
      <w:pPr>
        <w:pStyle w:val="style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D2EC832" w14:textId="77777777" w:rsidR="00714E5C" w:rsidRPr="00610972" w:rsidRDefault="00714E5C" w:rsidP="008B189B">
      <w:pPr>
        <w:pStyle w:val="style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0E4EB63" w14:textId="25FF530B" w:rsidR="00DF41D2" w:rsidRPr="00AE6044" w:rsidRDefault="00AE6044" w:rsidP="008B189B">
      <w:pPr>
        <w:pStyle w:val="style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E6044">
        <w:rPr>
          <w:rFonts w:ascii="Arial" w:eastAsia="Arial" w:hAnsi="Arial" w:cs="Arial"/>
          <w:b/>
          <w:bCs/>
        </w:rPr>
        <w:t>ZÁSADY POSKYTOVÁNÍ SLUŽBY</w:t>
      </w:r>
    </w:p>
    <w:p w14:paraId="08709A9A" w14:textId="77777777" w:rsidR="00AE6044" w:rsidRPr="00AE6044" w:rsidRDefault="00AE6044" w:rsidP="008B189B">
      <w:pPr>
        <w:pStyle w:val="Default"/>
        <w:spacing w:after="19"/>
        <w:rPr>
          <w:sz w:val="12"/>
          <w:szCs w:val="12"/>
        </w:rPr>
      </w:pPr>
    </w:p>
    <w:p w14:paraId="11320466" w14:textId="77777777" w:rsidR="00AE6044" w:rsidRDefault="6887567E" w:rsidP="00610972">
      <w:pPr>
        <w:pStyle w:val="Default"/>
        <w:numPr>
          <w:ilvl w:val="0"/>
          <w:numId w:val="12"/>
        </w:numPr>
      </w:pPr>
      <w:r w:rsidRPr="00AE6044">
        <w:t xml:space="preserve">Otevřená partnerská komunikace </w:t>
      </w:r>
    </w:p>
    <w:p w14:paraId="312EB32D" w14:textId="46DF87FC" w:rsidR="6887567E" w:rsidRPr="00AE6044" w:rsidRDefault="6887567E" w:rsidP="00610972">
      <w:pPr>
        <w:pStyle w:val="Default"/>
        <w:numPr>
          <w:ilvl w:val="0"/>
          <w:numId w:val="12"/>
        </w:numPr>
      </w:pPr>
      <w:r w:rsidRPr="00AE6044">
        <w:t>Důvěrnost informací</w:t>
      </w:r>
    </w:p>
    <w:p w14:paraId="6316D7EB" w14:textId="77777777" w:rsidR="003C430D" w:rsidRPr="00AE6044" w:rsidRDefault="6887567E" w:rsidP="00610972">
      <w:pPr>
        <w:pStyle w:val="Default"/>
        <w:numPr>
          <w:ilvl w:val="0"/>
          <w:numId w:val="12"/>
        </w:numPr>
      </w:pPr>
      <w:r w:rsidRPr="00AE6044">
        <w:t>Uznání jedinečnosti každého dítěte a pěstounské rodiny</w:t>
      </w:r>
    </w:p>
    <w:p w14:paraId="3B6E5E33" w14:textId="438B7CA4" w:rsidR="003C430D" w:rsidRPr="00AE6044" w:rsidRDefault="6887567E" w:rsidP="00610972">
      <w:pPr>
        <w:pStyle w:val="Default"/>
        <w:numPr>
          <w:ilvl w:val="0"/>
          <w:numId w:val="12"/>
        </w:numPr>
      </w:pPr>
      <w:r w:rsidRPr="00AE6044">
        <w:t>Respektování</w:t>
      </w:r>
      <w:r w:rsidR="009C7C40">
        <w:t xml:space="preserve"> individuálních</w:t>
      </w:r>
      <w:r w:rsidRPr="00AE6044">
        <w:t xml:space="preserve"> potřeb klientů</w:t>
      </w:r>
    </w:p>
    <w:p w14:paraId="5FF0B83F" w14:textId="77777777" w:rsidR="003C430D" w:rsidRPr="00AE6044" w:rsidRDefault="6887567E" w:rsidP="00610972">
      <w:pPr>
        <w:pStyle w:val="Default"/>
        <w:numPr>
          <w:ilvl w:val="0"/>
          <w:numId w:val="12"/>
        </w:numPr>
      </w:pPr>
      <w:r w:rsidRPr="00AE6044">
        <w:t>Podpora vazeb dítěte s původní rodinou</w:t>
      </w:r>
    </w:p>
    <w:p w14:paraId="5B3F07ED" w14:textId="0AA51E57" w:rsidR="00AE6044" w:rsidRDefault="6887567E" w:rsidP="00610972">
      <w:pPr>
        <w:pStyle w:val="Default"/>
        <w:numPr>
          <w:ilvl w:val="0"/>
          <w:numId w:val="12"/>
        </w:numPr>
      </w:pPr>
      <w:r w:rsidRPr="00AE6044">
        <w:t>Spolupráce s</w:t>
      </w:r>
      <w:r w:rsidR="008B189B">
        <w:t> </w:t>
      </w:r>
      <w:r w:rsidRPr="00AE6044">
        <w:t>O</w:t>
      </w:r>
      <w:r w:rsidR="008B189B">
        <w:t>ddělením sociálně právní ochrany dětí</w:t>
      </w:r>
      <w:r w:rsidRPr="00AE6044">
        <w:t xml:space="preserve"> </w:t>
      </w:r>
    </w:p>
    <w:p w14:paraId="7882EF25" w14:textId="77777777" w:rsidR="00AE6044" w:rsidRDefault="00AE6044" w:rsidP="00AE6044">
      <w:pPr>
        <w:pStyle w:val="style3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16762C83" w14:textId="77777777" w:rsidR="00AE6044" w:rsidRPr="00AE6044" w:rsidRDefault="00AE6044" w:rsidP="00AE6044">
      <w:pPr>
        <w:pStyle w:val="style3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</w:p>
    <w:p w14:paraId="6E15DDF5" w14:textId="77777777" w:rsidR="00AE6044" w:rsidRDefault="00AE6044" w:rsidP="00AE6044">
      <w:pPr>
        <w:pStyle w:val="style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ČINNOSTÍ VYKONÁVANÝCH NA ZÁKLADĚ POVĚŘENÍ</w:t>
      </w:r>
    </w:p>
    <w:p w14:paraId="50F5A1C8" w14:textId="77777777" w:rsidR="00AE6044" w:rsidRPr="00AE6044" w:rsidRDefault="00AE6044" w:rsidP="00AE6044">
      <w:pPr>
        <w:pStyle w:val="style3"/>
        <w:spacing w:before="0" w:beforeAutospacing="0" w:after="0" w:afterAutospacing="0"/>
        <w:ind w:left="360"/>
        <w:jc w:val="both"/>
        <w:rPr>
          <w:rFonts w:ascii="Arial" w:hAnsi="Arial" w:cs="Arial"/>
          <w:b/>
          <w:sz w:val="12"/>
          <w:szCs w:val="12"/>
        </w:rPr>
      </w:pPr>
    </w:p>
    <w:p w14:paraId="3D887E2A" w14:textId="0C69ECC2" w:rsidR="00AE6044" w:rsidRDefault="00AE6044" w:rsidP="000C1D73">
      <w:pPr>
        <w:pStyle w:val="style3"/>
        <w:spacing w:before="0" w:beforeAutospacing="0" w:after="0" w:afterAutospacing="0"/>
        <w:ind w:left="426"/>
        <w:jc w:val="both"/>
        <w:rPr>
          <w:rFonts w:ascii="Arial" w:eastAsia="Arial" w:hAnsi="Arial" w:cs="Arial"/>
          <w:bCs/>
        </w:rPr>
      </w:pPr>
      <w:r w:rsidRPr="00AE6044">
        <w:rPr>
          <w:rFonts w:ascii="Arial" w:hAnsi="Arial" w:cs="Arial"/>
        </w:rPr>
        <w:t>N</w:t>
      </w:r>
      <w:r w:rsidRPr="00AE6044">
        <w:rPr>
          <w:rFonts w:ascii="Arial" w:eastAsia="Arial" w:hAnsi="Arial" w:cs="Arial"/>
          <w:bCs/>
        </w:rPr>
        <w:t xml:space="preserve">a základě pověření vydaného </w:t>
      </w:r>
      <w:r w:rsidR="009C7C40">
        <w:rPr>
          <w:rFonts w:ascii="Arial" w:eastAsia="Arial" w:hAnsi="Arial" w:cs="Arial"/>
          <w:bCs/>
        </w:rPr>
        <w:t>K</w:t>
      </w:r>
      <w:r w:rsidRPr="00AE6044">
        <w:rPr>
          <w:rFonts w:ascii="Arial" w:eastAsia="Arial" w:hAnsi="Arial" w:cs="Arial"/>
          <w:bCs/>
        </w:rPr>
        <w:t>rajským úřadem pardubického kraje jsou pracovníci PPR oprávněni vykonávat tyto činnosti:</w:t>
      </w:r>
    </w:p>
    <w:p w14:paraId="46B46F06" w14:textId="77777777" w:rsidR="000C1D73" w:rsidRPr="00AE6044" w:rsidRDefault="000C1D73" w:rsidP="000C1D73">
      <w:pPr>
        <w:pStyle w:val="style3"/>
        <w:spacing w:before="0" w:beforeAutospacing="0" w:after="0" w:afterAutospacing="0"/>
        <w:ind w:left="426"/>
        <w:jc w:val="both"/>
        <w:rPr>
          <w:rFonts w:ascii="Arial" w:eastAsia="Arial" w:hAnsi="Arial" w:cs="Arial"/>
          <w:bCs/>
        </w:rPr>
      </w:pPr>
    </w:p>
    <w:p w14:paraId="6A94D8C8" w14:textId="3D0F15E9" w:rsidR="00AE6044" w:rsidRPr="00AE6044" w:rsidRDefault="00AE6044" w:rsidP="009C7C40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6887567E" w:rsidRPr="00AE6044">
        <w:rPr>
          <w:rFonts w:ascii="Arial" w:eastAsia="Arial" w:hAnsi="Arial" w:cs="Arial"/>
        </w:rPr>
        <w:t>ořádat v rámci poradenské činnosti přednášky a kurzy zaměřené na řešení výchovných, sociálních a jiných problémů souvisejících s péčí o dítě a jeho výchov</w:t>
      </w:r>
      <w:r w:rsidR="00AD66A4">
        <w:rPr>
          <w:rFonts w:ascii="Arial" w:eastAsia="Arial" w:hAnsi="Arial" w:cs="Arial"/>
        </w:rPr>
        <w:t>o</w:t>
      </w:r>
      <w:r w:rsidR="6887567E" w:rsidRPr="00AE6044">
        <w:rPr>
          <w:rFonts w:ascii="Arial" w:eastAsia="Arial" w:hAnsi="Arial" w:cs="Arial"/>
        </w:rPr>
        <w:t>u (§ 11 odst. 1 písm. c)</w:t>
      </w:r>
      <w:r>
        <w:rPr>
          <w:rFonts w:ascii="Arial" w:eastAsia="Arial" w:hAnsi="Arial" w:cs="Arial"/>
        </w:rPr>
        <w:t>.</w:t>
      </w:r>
    </w:p>
    <w:p w14:paraId="7CCC642F" w14:textId="6C280155" w:rsidR="00AE6044" w:rsidRPr="00AE6044" w:rsidRDefault="00AE6044" w:rsidP="009C7C40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 w:rsidR="6887567E" w:rsidRPr="00AE6044">
        <w:rPr>
          <w:rFonts w:ascii="Arial" w:eastAsia="Arial" w:hAnsi="Arial" w:cs="Arial"/>
        </w:rPr>
        <w:t>řizovat zařízení sociálně – právní ochrany – zřizovat a provozovat výchovně rekreační tábory (§ 48 odst. 2 písm. c)</w:t>
      </w:r>
      <w:r>
        <w:rPr>
          <w:rFonts w:ascii="Arial" w:eastAsia="Arial" w:hAnsi="Arial" w:cs="Arial"/>
        </w:rPr>
        <w:t>.</w:t>
      </w:r>
    </w:p>
    <w:p w14:paraId="6D5AC0D1" w14:textId="051F2E14" w:rsidR="00AE6044" w:rsidRPr="00AE6044" w:rsidRDefault="00AE6044" w:rsidP="009C7C40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 w:rsidR="6887567E" w:rsidRPr="00AE6044">
        <w:rPr>
          <w:rFonts w:ascii="Arial" w:eastAsia="Arial" w:hAnsi="Arial" w:cs="Arial"/>
        </w:rPr>
        <w:t>zavírat dohody o výkonu pěstounské péče (§48 odst. 2 písm. d)</w:t>
      </w:r>
      <w:r>
        <w:rPr>
          <w:rFonts w:ascii="Arial" w:eastAsia="Arial" w:hAnsi="Arial" w:cs="Arial"/>
        </w:rPr>
        <w:t>.</w:t>
      </w:r>
    </w:p>
    <w:p w14:paraId="12F4A6F9" w14:textId="74C3274A" w:rsidR="006739C7" w:rsidRPr="00714E5C" w:rsidRDefault="00AE6044" w:rsidP="00631D7C">
      <w:pPr>
        <w:pStyle w:val="Odstavecseseznamem"/>
        <w:numPr>
          <w:ilvl w:val="0"/>
          <w:numId w:val="13"/>
        </w:numPr>
        <w:ind w:left="0" w:firstLine="0"/>
        <w:rPr>
          <w:rFonts w:ascii="Arial" w:hAnsi="Arial" w:cs="Arial"/>
        </w:rPr>
      </w:pPr>
      <w:r w:rsidRPr="00714E5C">
        <w:rPr>
          <w:rFonts w:ascii="Arial" w:eastAsia="Arial" w:hAnsi="Arial" w:cs="Arial"/>
        </w:rPr>
        <w:t>P</w:t>
      </w:r>
      <w:r w:rsidR="6887567E" w:rsidRPr="00714E5C">
        <w:rPr>
          <w:rFonts w:ascii="Arial" w:eastAsia="Arial" w:hAnsi="Arial" w:cs="Arial"/>
        </w:rPr>
        <w:t>oskytovat osobě pečující, s níž uzavřela dohodu o výkonu pěstounské péče, výchovnou a poradenskou péči při výkonu pěstounské péče a sledovat výkon pěstounské péče; pokud osoba pečující o tuto službu požádá, je pověřená osoba povinna výchovnou a poradenskou péči poskytnout (§48 odst. 2 písm. f)</w:t>
      </w:r>
      <w:r w:rsidRPr="00714E5C">
        <w:rPr>
          <w:rFonts w:ascii="Arial" w:eastAsia="Arial" w:hAnsi="Arial" w:cs="Arial"/>
        </w:rPr>
        <w:t>.</w:t>
      </w:r>
      <w:bookmarkStart w:id="0" w:name="_GoBack"/>
      <w:bookmarkEnd w:id="0"/>
    </w:p>
    <w:sectPr w:rsidR="006739C7" w:rsidRPr="00714E5C" w:rsidSect="00B066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A697" w14:textId="77777777" w:rsidR="00E644E8" w:rsidRDefault="00E644E8">
      <w:r>
        <w:separator/>
      </w:r>
    </w:p>
  </w:endnote>
  <w:endnote w:type="continuationSeparator" w:id="0">
    <w:p w14:paraId="54F5486C" w14:textId="77777777" w:rsidR="00E644E8" w:rsidRDefault="00E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1A28" w14:textId="77777777" w:rsidR="00CE6979" w:rsidRDefault="00CE6979" w:rsidP="00697C81">
    <w:pPr>
      <w:pStyle w:val="Zpat"/>
      <w:rPr>
        <w:sz w:val="20"/>
      </w:rPr>
    </w:pPr>
    <w:r w:rsidRPr="6887567E">
      <w:rPr>
        <w:sz w:val="20"/>
        <w:szCs w:val="20"/>
      </w:rPr>
      <w:t xml:space="preserve">Tento dokument je vlastnictvím </w:t>
    </w:r>
    <w:smartTag w:uri="urn:schemas-microsoft-com:office:smarttags" w:element="PersonName">
      <w:smartTagPr>
        <w:attr w:name="ProductID" w:val="FCH Litomyšl"/>
      </w:smartTagPr>
      <w:r w:rsidRPr="6887567E">
        <w:rPr>
          <w:sz w:val="20"/>
          <w:szCs w:val="20"/>
        </w:rPr>
        <w:t>FCH Litomyšl</w:t>
      </w:r>
    </w:smartTag>
    <w:r w:rsidRPr="6887567E">
      <w:rPr>
        <w:sz w:val="20"/>
        <w:szCs w:val="20"/>
      </w:rPr>
      <w:t xml:space="preserve"> a jeho šíření mimo organizaci v jakékoliv formě bez souhlasu schvalovatele je zakázáno. ©                                                                                                                  </w:t>
    </w:r>
  </w:p>
  <w:p w14:paraId="5B06E1BF" w14:textId="4292C8A3" w:rsidR="00CE6979" w:rsidRPr="001F76B7" w:rsidRDefault="00CE6979" w:rsidP="00697C81">
    <w:pPr>
      <w:pStyle w:val="Zpat"/>
      <w:rPr>
        <w:sz w:val="20"/>
      </w:rPr>
    </w:pPr>
    <w:r>
      <w:rPr>
        <w:sz w:val="20"/>
      </w:rPr>
      <w:tab/>
    </w:r>
    <w:r w:rsidRPr="6887567E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Strana </w:t>
    </w:r>
    <w:r w:rsidRPr="6887567E">
      <w:rPr>
        <w:noProof/>
        <w:sz w:val="20"/>
        <w:szCs w:val="20"/>
      </w:rPr>
      <w:fldChar w:fldCharType="begin"/>
    </w:r>
    <w:r w:rsidRPr="008A2598">
      <w:rPr>
        <w:sz w:val="20"/>
      </w:rPr>
      <w:instrText xml:space="preserve"> PAGE </w:instrText>
    </w:r>
    <w:r w:rsidRPr="6887567E">
      <w:rPr>
        <w:sz w:val="20"/>
      </w:rPr>
      <w:fldChar w:fldCharType="separate"/>
    </w:r>
    <w:r w:rsidR="00D13AF9">
      <w:rPr>
        <w:noProof/>
        <w:sz w:val="20"/>
      </w:rPr>
      <w:t>2</w:t>
    </w:r>
    <w:r w:rsidRPr="6887567E">
      <w:rPr>
        <w:noProof/>
        <w:sz w:val="20"/>
        <w:szCs w:val="20"/>
      </w:rPr>
      <w:fldChar w:fldCharType="end"/>
    </w:r>
    <w:r w:rsidR="00D13AF9">
      <w:rPr>
        <w:sz w:val="20"/>
        <w:szCs w:val="20"/>
      </w:rP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5D9F2" w14:textId="77777777" w:rsidR="00E644E8" w:rsidRDefault="00E644E8">
      <w:r>
        <w:separator/>
      </w:r>
    </w:p>
  </w:footnote>
  <w:footnote w:type="continuationSeparator" w:id="0">
    <w:p w14:paraId="363D2313" w14:textId="77777777" w:rsidR="00E644E8" w:rsidRDefault="00E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1BE4" w14:textId="13F3BD6F" w:rsidR="001B36E9" w:rsidRDefault="001B36E9" w:rsidP="00D826A2">
    <w:pPr>
      <w:pStyle w:val="Zhlav"/>
      <w:rPr>
        <w:sz w:val="20"/>
        <w:szCs w:val="20"/>
      </w:rPr>
    </w:pPr>
  </w:p>
  <w:p w14:paraId="35B7F6A9" w14:textId="77777777" w:rsidR="001B36E9" w:rsidRDefault="001B36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B7F24A7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B25386E"/>
    <w:multiLevelType w:val="hybridMultilevel"/>
    <w:tmpl w:val="1480F63C"/>
    <w:lvl w:ilvl="0" w:tplc="FB76626C">
      <w:start w:val="1"/>
      <w:numFmt w:val="decimal"/>
      <w:lvlText w:val="%1."/>
      <w:lvlJc w:val="left"/>
      <w:pPr>
        <w:ind w:left="720" w:hanging="360"/>
      </w:pPr>
    </w:lvl>
    <w:lvl w:ilvl="1" w:tplc="3E9E7C44">
      <w:start w:val="1"/>
      <w:numFmt w:val="lowerLetter"/>
      <w:lvlText w:val="%2."/>
      <w:lvlJc w:val="left"/>
      <w:pPr>
        <w:ind w:left="1440" w:hanging="360"/>
      </w:pPr>
    </w:lvl>
    <w:lvl w:ilvl="2" w:tplc="A306B7F4">
      <w:start w:val="1"/>
      <w:numFmt w:val="lowerRoman"/>
      <w:lvlText w:val="%3."/>
      <w:lvlJc w:val="right"/>
      <w:pPr>
        <w:ind w:left="2160" w:hanging="180"/>
      </w:pPr>
    </w:lvl>
    <w:lvl w:ilvl="3" w:tplc="A20627DC">
      <w:start w:val="1"/>
      <w:numFmt w:val="decimal"/>
      <w:lvlText w:val="%4."/>
      <w:lvlJc w:val="left"/>
      <w:pPr>
        <w:ind w:left="2880" w:hanging="360"/>
      </w:pPr>
    </w:lvl>
    <w:lvl w:ilvl="4" w:tplc="98CA0AB8">
      <w:start w:val="1"/>
      <w:numFmt w:val="lowerLetter"/>
      <w:lvlText w:val="%5."/>
      <w:lvlJc w:val="left"/>
      <w:pPr>
        <w:ind w:left="3600" w:hanging="360"/>
      </w:pPr>
    </w:lvl>
    <w:lvl w:ilvl="5" w:tplc="84009A24">
      <w:start w:val="1"/>
      <w:numFmt w:val="lowerRoman"/>
      <w:lvlText w:val="%6."/>
      <w:lvlJc w:val="right"/>
      <w:pPr>
        <w:ind w:left="4320" w:hanging="180"/>
      </w:pPr>
    </w:lvl>
    <w:lvl w:ilvl="6" w:tplc="CC80E572">
      <w:start w:val="1"/>
      <w:numFmt w:val="decimal"/>
      <w:lvlText w:val="%7."/>
      <w:lvlJc w:val="left"/>
      <w:pPr>
        <w:ind w:left="5040" w:hanging="360"/>
      </w:pPr>
    </w:lvl>
    <w:lvl w:ilvl="7" w:tplc="C1BA951E">
      <w:start w:val="1"/>
      <w:numFmt w:val="lowerLetter"/>
      <w:lvlText w:val="%8."/>
      <w:lvlJc w:val="left"/>
      <w:pPr>
        <w:ind w:left="5760" w:hanging="360"/>
      </w:pPr>
    </w:lvl>
    <w:lvl w:ilvl="8" w:tplc="3A30CD5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690B"/>
    <w:multiLevelType w:val="hybridMultilevel"/>
    <w:tmpl w:val="94E0BFD2"/>
    <w:lvl w:ilvl="0" w:tplc="26BC7A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C7571"/>
    <w:multiLevelType w:val="hybridMultilevel"/>
    <w:tmpl w:val="90E8BA5C"/>
    <w:lvl w:ilvl="0" w:tplc="51C08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C4D5E"/>
    <w:multiLevelType w:val="hybridMultilevel"/>
    <w:tmpl w:val="B5BA59A6"/>
    <w:lvl w:ilvl="0" w:tplc="92D43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21929"/>
    <w:multiLevelType w:val="hybridMultilevel"/>
    <w:tmpl w:val="011CDE6C"/>
    <w:lvl w:ilvl="0" w:tplc="92D43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354B3"/>
    <w:multiLevelType w:val="hybridMultilevel"/>
    <w:tmpl w:val="26E6CCB0"/>
    <w:lvl w:ilvl="0" w:tplc="51C08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C2A61"/>
    <w:multiLevelType w:val="hybridMultilevel"/>
    <w:tmpl w:val="FCFAA02E"/>
    <w:lvl w:ilvl="0" w:tplc="26BC7A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709C7"/>
    <w:multiLevelType w:val="hybridMultilevel"/>
    <w:tmpl w:val="8E20EFC8"/>
    <w:lvl w:ilvl="0" w:tplc="26BC7A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770D9"/>
    <w:multiLevelType w:val="hybridMultilevel"/>
    <w:tmpl w:val="255A34A4"/>
    <w:lvl w:ilvl="0" w:tplc="92D43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F57CC"/>
    <w:multiLevelType w:val="hybridMultilevel"/>
    <w:tmpl w:val="1F2A0AA0"/>
    <w:lvl w:ilvl="0" w:tplc="98EE678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716CD"/>
    <w:multiLevelType w:val="hybridMultilevel"/>
    <w:tmpl w:val="495232B2"/>
    <w:lvl w:ilvl="0" w:tplc="CE4E2360">
      <w:start w:val="1"/>
      <w:numFmt w:val="upp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7B037419"/>
    <w:multiLevelType w:val="hybridMultilevel"/>
    <w:tmpl w:val="6204B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C2803"/>
    <w:multiLevelType w:val="hybridMultilevel"/>
    <w:tmpl w:val="54C81332"/>
    <w:lvl w:ilvl="0" w:tplc="92D43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0"/>
  </w:num>
  <w:num w:numId="5">
    <w:abstractNumId w:val="16"/>
  </w:num>
  <w:num w:numId="6">
    <w:abstractNumId w:val="6"/>
  </w:num>
  <w:num w:numId="7">
    <w:abstractNumId w:val="11"/>
  </w:num>
  <w:num w:numId="8">
    <w:abstractNumId w:val="12"/>
  </w:num>
  <w:num w:numId="9">
    <w:abstractNumId w:val="14"/>
  </w:num>
  <w:num w:numId="10">
    <w:abstractNumId w:val="17"/>
  </w:num>
  <w:num w:numId="11">
    <w:abstractNumId w:val="9"/>
  </w:num>
  <w:num w:numId="12">
    <w:abstractNumId w:val="13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9A"/>
    <w:rsid w:val="000008F7"/>
    <w:rsid w:val="00000A88"/>
    <w:rsid w:val="00003557"/>
    <w:rsid w:val="0000483F"/>
    <w:rsid w:val="00011D5B"/>
    <w:rsid w:val="00011D6F"/>
    <w:rsid w:val="0001675F"/>
    <w:rsid w:val="00037298"/>
    <w:rsid w:val="00060145"/>
    <w:rsid w:val="000607E2"/>
    <w:rsid w:val="000838A7"/>
    <w:rsid w:val="000B7635"/>
    <w:rsid w:val="000C1D73"/>
    <w:rsid w:val="000C398C"/>
    <w:rsid w:val="000C66DB"/>
    <w:rsid w:val="000D62F2"/>
    <w:rsid w:val="000F1A3A"/>
    <w:rsid w:val="000F67FC"/>
    <w:rsid w:val="00103525"/>
    <w:rsid w:val="00120076"/>
    <w:rsid w:val="001225D9"/>
    <w:rsid w:val="00123CDE"/>
    <w:rsid w:val="001248AB"/>
    <w:rsid w:val="0013174C"/>
    <w:rsid w:val="001379B6"/>
    <w:rsid w:val="00162A32"/>
    <w:rsid w:val="0016551E"/>
    <w:rsid w:val="00170C0C"/>
    <w:rsid w:val="001722A2"/>
    <w:rsid w:val="00172BA1"/>
    <w:rsid w:val="001808DA"/>
    <w:rsid w:val="001B36E9"/>
    <w:rsid w:val="001D3DA4"/>
    <w:rsid w:val="001D67F5"/>
    <w:rsid w:val="001D75BC"/>
    <w:rsid w:val="001F1043"/>
    <w:rsid w:val="00201E03"/>
    <w:rsid w:val="002119CD"/>
    <w:rsid w:val="002325F7"/>
    <w:rsid w:val="00237BFB"/>
    <w:rsid w:val="00262961"/>
    <w:rsid w:val="00273FAA"/>
    <w:rsid w:val="0027597F"/>
    <w:rsid w:val="00281F92"/>
    <w:rsid w:val="0029368E"/>
    <w:rsid w:val="00297CC9"/>
    <w:rsid w:val="002A7348"/>
    <w:rsid w:val="002B6AD8"/>
    <w:rsid w:val="002C19D2"/>
    <w:rsid w:val="002C38F0"/>
    <w:rsid w:val="002D232A"/>
    <w:rsid w:val="002E0C47"/>
    <w:rsid w:val="002E58D4"/>
    <w:rsid w:val="002F1AF4"/>
    <w:rsid w:val="00300261"/>
    <w:rsid w:val="003020D5"/>
    <w:rsid w:val="003124E0"/>
    <w:rsid w:val="00321E96"/>
    <w:rsid w:val="003229F5"/>
    <w:rsid w:val="00343CEA"/>
    <w:rsid w:val="0035125F"/>
    <w:rsid w:val="00356A4A"/>
    <w:rsid w:val="00361908"/>
    <w:rsid w:val="00363318"/>
    <w:rsid w:val="003652D5"/>
    <w:rsid w:val="003655C5"/>
    <w:rsid w:val="00371207"/>
    <w:rsid w:val="00373293"/>
    <w:rsid w:val="00375CEF"/>
    <w:rsid w:val="003937E0"/>
    <w:rsid w:val="003B466E"/>
    <w:rsid w:val="003C3016"/>
    <w:rsid w:val="003C430D"/>
    <w:rsid w:val="003D3D7B"/>
    <w:rsid w:val="003D6E7E"/>
    <w:rsid w:val="003E2E27"/>
    <w:rsid w:val="003E5D03"/>
    <w:rsid w:val="003F4218"/>
    <w:rsid w:val="003F767B"/>
    <w:rsid w:val="0040272D"/>
    <w:rsid w:val="00421AD0"/>
    <w:rsid w:val="00423C6C"/>
    <w:rsid w:val="00442F32"/>
    <w:rsid w:val="0044363E"/>
    <w:rsid w:val="0045175D"/>
    <w:rsid w:val="00462230"/>
    <w:rsid w:val="00465F1E"/>
    <w:rsid w:val="004674BA"/>
    <w:rsid w:val="00484D23"/>
    <w:rsid w:val="004C2F94"/>
    <w:rsid w:val="004D5D27"/>
    <w:rsid w:val="004D6095"/>
    <w:rsid w:val="004F7896"/>
    <w:rsid w:val="00515BAB"/>
    <w:rsid w:val="005354D1"/>
    <w:rsid w:val="00545D9E"/>
    <w:rsid w:val="00553139"/>
    <w:rsid w:val="00553BE3"/>
    <w:rsid w:val="005712FF"/>
    <w:rsid w:val="00584AE7"/>
    <w:rsid w:val="005911B4"/>
    <w:rsid w:val="005926EE"/>
    <w:rsid w:val="005A394B"/>
    <w:rsid w:val="005C6B57"/>
    <w:rsid w:val="005D1B9D"/>
    <w:rsid w:val="005D231C"/>
    <w:rsid w:val="005D70B2"/>
    <w:rsid w:val="005D7451"/>
    <w:rsid w:val="006033BA"/>
    <w:rsid w:val="00610972"/>
    <w:rsid w:val="0061151B"/>
    <w:rsid w:val="00613F5D"/>
    <w:rsid w:val="00626501"/>
    <w:rsid w:val="00640FF7"/>
    <w:rsid w:val="00642230"/>
    <w:rsid w:val="00657796"/>
    <w:rsid w:val="00661431"/>
    <w:rsid w:val="00661A22"/>
    <w:rsid w:val="006667A1"/>
    <w:rsid w:val="0067115E"/>
    <w:rsid w:val="006739C7"/>
    <w:rsid w:val="00677B53"/>
    <w:rsid w:val="00685649"/>
    <w:rsid w:val="0069301E"/>
    <w:rsid w:val="00697C81"/>
    <w:rsid w:val="006B428A"/>
    <w:rsid w:val="006C1B17"/>
    <w:rsid w:val="006C44C2"/>
    <w:rsid w:val="006C6049"/>
    <w:rsid w:val="006C7C6B"/>
    <w:rsid w:val="006D2658"/>
    <w:rsid w:val="006D4554"/>
    <w:rsid w:val="006F2B18"/>
    <w:rsid w:val="007023D6"/>
    <w:rsid w:val="00714E5C"/>
    <w:rsid w:val="00715710"/>
    <w:rsid w:val="00716893"/>
    <w:rsid w:val="00720707"/>
    <w:rsid w:val="007302A1"/>
    <w:rsid w:val="00740CF5"/>
    <w:rsid w:val="00740D4C"/>
    <w:rsid w:val="00750427"/>
    <w:rsid w:val="00767CF3"/>
    <w:rsid w:val="00774843"/>
    <w:rsid w:val="00780ECA"/>
    <w:rsid w:val="00794C52"/>
    <w:rsid w:val="00795B4F"/>
    <w:rsid w:val="007A35FE"/>
    <w:rsid w:val="007A3E5B"/>
    <w:rsid w:val="007A67BF"/>
    <w:rsid w:val="007A78EE"/>
    <w:rsid w:val="007A7AEC"/>
    <w:rsid w:val="007B072A"/>
    <w:rsid w:val="007C2E03"/>
    <w:rsid w:val="007C2FBC"/>
    <w:rsid w:val="007D489D"/>
    <w:rsid w:val="007E0DBC"/>
    <w:rsid w:val="007E35D7"/>
    <w:rsid w:val="007F42A8"/>
    <w:rsid w:val="007F4FDC"/>
    <w:rsid w:val="007F78B8"/>
    <w:rsid w:val="008076DC"/>
    <w:rsid w:val="00815657"/>
    <w:rsid w:val="00825774"/>
    <w:rsid w:val="00826D1A"/>
    <w:rsid w:val="008405DD"/>
    <w:rsid w:val="0084477C"/>
    <w:rsid w:val="00862EB1"/>
    <w:rsid w:val="00880B4C"/>
    <w:rsid w:val="00886629"/>
    <w:rsid w:val="00890226"/>
    <w:rsid w:val="00891B4C"/>
    <w:rsid w:val="00892138"/>
    <w:rsid w:val="008A6254"/>
    <w:rsid w:val="008A6441"/>
    <w:rsid w:val="008B0960"/>
    <w:rsid w:val="008B189B"/>
    <w:rsid w:val="008B2AC7"/>
    <w:rsid w:val="008B2E4D"/>
    <w:rsid w:val="008B59FC"/>
    <w:rsid w:val="008C279D"/>
    <w:rsid w:val="008D1326"/>
    <w:rsid w:val="008D676B"/>
    <w:rsid w:val="008E1F62"/>
    <w:rsid w:val="008E3C4F"/>
    <w:rsid w:val="00902443"/>
    <w:rsid w:val="00902A5E"/>
    <w:rsid w:val="009121DC"/>
    <w:rsid w:val="009125F7"/>
    <w:rsid w:val="00916001"/>
    <w:rsid w:val="0091724F"/>
    <w:rsid w:val="009312FA"/>
    <w:rsid w:val="009524CA"/>
    <w:rsid w:val="009858B2"/>
    <w:rsid w:val="009B0FA3"/>
    <w:rsid w:val="009C0F14"/>
    <w:rsid w:val="009C4ED8"/>
    <w:rsid w:val="009C7C40"/>
    <w:rsid w:val="009D72A5"/>
    <w:rsid w:val="009E3423"/>
    <w:rsid w:val="00A02488"/>
    <w:rsid w:val="00A0798C"/>
    <w:rsid w:val="00A20E04"/>
    <w:rsid w:val="00A22B9E"/>
    <w:rsid w:val="00A26511"/>
    <w:rsid w:val="00A41679"/>
    <w:rsid w:val="00A51BD6"/>
    <w:rsid w:val="00A70D00"/>
    <w:rsid w:val="00A71977"/>
    <w:rsid w:val="00A8510C"/>
    <w:rsid w:val="00A940F1"/>
    <w:rsid w:val="00AB01E0"/>
    <w:rsid w:val="00AB1719"/>
    <w:rsid w:val="00AB18F1"/>
    <w:rsid w:val="00AC1FD5"/>
    <w:rsid w:val="00AD66A4"/>
    <w:rsid w:val="00AD7603"/>
    <w:rsid w:val="00AE6044"/>
    <w:rsid w:val="00AE669A"/>
    <w:rsid w:val="00AF1A7C"/>
    <w:rsid w:val="00B066DD"/>
    <w:rsid w:val="00B161E5"/>
    <w:rsid w:val="00B26BCB"/>
    <w:rsid w:val="00B27021"/>
    <w:rsid w:val="00B27DFD"/>
    <w:rsid w:val="00B40A16"/>
    <w:rsid w:val="00B47A10"/>
    <w:rsid w:val="00B528F1"/>
    <w:rsid w:val="00B56E6B"/>
    <w:rsid w:val="00B656CB"/>
    <w:rsid w:val="00B7611D"/>
    <w:rsid w:val="00B9581F"/>
    <w:rsid w:val="00B96F53"/>
    <w:rsid w:val="00B97A63"/>
    <w:rsid w:val="00BA3D24"/>
    <w:rsid w:val="00BA57BB"/>
    <w:rsid w:val="00BD769A"/>
    <w:rsid w:val="00BF24EF"/>
    <w:rsid w:val="00BF2FD5"/>
    <w:rsid w:val="00BF4F9B"/>
    <w:rsid w:val="00BF7A67"/>
    <w:rsid w:val="00C01758"/>
    <w:rsid w:val="00C01F5A"/>
    <w:rsid w:val="00C03E90"/>
    <w:rsid w:val="00C068CC"/>
    <w:rsid w:val="00C17E96"/>
    <w:rsid w:val="00C221BB"/>
    <w:rsid w:val="00C223FD"/>
    <w:rsid w:val="00C35C81"/>
    <w:rsid w:val="00C53475"/>
    <w:rsid w:val="00C5678B"/>
    <w:rsid w:val="00C63E82"/>
    <w:rsid w:val="00C66597"/>
    <w:rsid w:val="00C67C9B"/>
    <w:rsid w:val="00C767CA"/>
    <w:rsid w:val="00C81DB5"/>
    <w:rsid w:val="00CB18B2"/>
    <w:rsid w:val="00CB5FB5"/>
    <w:rsid w:val="00CE6979"/>
    <w:rsid w:val="00CF1168"/>
    <w:rsid w:val="00CF5CE9"/>
    <w:rsid w:val="00D13AF9"/>
    <w:rsid w:val="00D27129"/>
    <w:rsid w:val="00D423A0"/>
    <w:rsid w:val="00D52A7F"/>
    <w:rsid w:val="00D67E9E"/>
    <w:rsid w:val="00D72675"/>
    <w:rsid w:val="00D7403E"/>
    <w:rsid w:val="00D77C12"/>
    <w:rsid w:val="00D826A2"/>
    <w:rsid w:val="00D877B6"/>
    <w:rsid w:val="00D925A3"/>
    <w:rsid w:val="00D93CBA"/>
    <w:rsid w:val="00D94BAB"/>
    <w:rsid w:val="00D96383"/>
    <w:rsid w:val="00D96E70"/>
    <w:rsid w:val="00DA7689"/>
    <w:rsid w:val="00DB14D7"/>
    <w:rsid w:val="00DD18FC"/>
    <w:rsid w:val="00DD1E16"/>
    <w:rsid w:val="00DE007D"/>
    <w:rsid w:val="00DE299E"/>
    <w:rsid w:val="00DE4919"/>
    <w:rsid w:val="00DE5800"/>
    <w:rsid w:val="00DE74A9"/>
    <w:rsid w:val="00DF1E29"/>
    <w:rsid w:val="00DF2C2E"/>
    <w:rsid w:val="00DF41D2"/>
    <w:rsid w:val="00DF6550"/>
    <w:rsid w:val="00DF7EF1"/>
    <w:rsid w:val="00E06375"/>
    <w:rsid w:val="00E1117E"/>
    <w:rsid w:val="00E13C0F"/>
    <w:rsid w:val="00E26B91"/>
    <w:rsid w:val="00E279AA"/>
    <w:rsid w:val="00E27FC2"/>
    <w:rsid w:val="00E375DB"/>
    <w:rsid w:val="00E56816"/>
    <w:rsid w:val="00E61BC6"/>
    <w:rsid w:val="00E62CEE"/>
    <w:rsid w:val="00E63B5E"/>
    <w:rsid w:val="00E644E8"/>
    <w:rsid w:val="00E725CE"/>
    <w:rsid w:val="00E76FF8"/>
    <w:rsid w:val="00E85930"/>
    <w:rsid w:val="00EB08AD"/>
    <w:rsid w:val="00EB0D7E"/>
    <w:rsid w:val="00EB21B2"/>
    <w:rsid w:val="00EB6DF4"/>
    <w:rsid w:val="00EC2833"/>
    <w:rsid w:val="00ED327E"/>
    <w:rsid w:val="00EF2426"/>
    <w:rsid w:val="00EF784A"/>
    <w:rsid w:val="00F056D5"/>
    <w:rsid w:val="00F117F0"/>
    <w:rsid w:val="00F15B75"/>
    <w:rsid w:val="00F20479"/>
    <w:rsid w:val="00F22EDC"/>
    <w:rsid w:val="00F35753"/>
    <w:rsid w:val="00F40576"/>
    <w:rsid w:val="00F4212A"/>
    <w:rsid w:val="00F42DE5"/>
    <w:rsid w:val="00F441FA"/>
    <w:rsid w:val="00F478DB"/>
    <w:rsid w:val="00F57096"/>
    <w:rsid w:val="00F60E8C"/>
    <w:rsid w:val="00F610E7"/>
    <w:rsid w:val="00F66B19"/>
    <w:rsid w:val="00F77FE6"/>
    <w:rsid w:val="00F849CF"/>
    <w:rsid w:val="00FA46D4"/>
    <w:rsid w:val="00FA5B67"/>
    <w:rsid w:val="00FB4EC9"/>
    <w:rsid w:val="00FC62EA"/>
    <w:rsid w:val="00FE0611"/>
    <w:rsid w:val="00FF5E75"/>
    <w:rsid w:val="25E793A8"/>
    <w:rsid w:val="3BD1B13D"/>
    <w:rsid w:val="6887567E"/>
    <w:rsid w:val="6A80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E9ECA4"/>
  <w15:docId w15:val="{D5083762-9B59-434D-8123-4DE86C88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940F1"/>
    <w:pPr>
      <w:keepNext/>
      <w:ind w:left="284" w:hanging="142"/>
      <w:jc w:val="center"/>
      <w:outlineLvl w:val="0"/>
    </w:pPr>
    <w:rPr>
      <w:rFonts w:ascii="Arial" w:hAnsi="Arial"/>
      <w:b/>
      <w:i/>
      <w:u w:val="single"/>
    </w:rPr>
  </w:style>
  <w:style w:type="paragraph" w:styleId="Nadpis6">
    <w:name w:val="heading 6"/>
    <w:basedOn w:val="Normln"/>
    <w:next w:val="Normln"/>
    <w:qFormat/>
    <w:rsid w:val="00A940F1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940F1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8076DC"/>
    <w:pPr>
      <w:suppressAutoHyphens/>
      <w:overflowPunct w:val="0"/>
      <w:autoSpaceDE w:val="0"/>
      <w:spacing w:before="280" w:after="280"/>
      <w:textAlignment w:val="baseline"/>
    </w:pPr>
    <w:rPr>
      <w:szCs w:val="20"/>
      <w:lang w:eastAsia="ar-SA"/>
    </w:rPr>
  </w:style>
  <w:style w:type="table" w:styleId="Mkatabulky">
    <w:name w:val="Table Grid"/>
    <w:basedOn w:val="Normlntabulka"/>
    <w:rsid w:val="008076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nhideWhenUsed/>
    <w:rsid w:val="007C2FBC"/>
    <w:rPr>
      <w:color w:val="0000FF"/>
      <w:u w:val="single"/>
    </w:rPr>
  </w:style>
  <w:style w:type="paragraph" w:styleId="Zhlav">
    <w:name w:val="header"/>
    <w:basedOn w:val="Normln"/>
    <w:rsid w:val="00BA3D2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77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77F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1168"/>
    <w:pPr>
      <w:ind w:left="708"/>
    </w:pPr>
  </w:style>
  <w:style w:type="paragraph" w:styleId="Zkladntext">
    <w:name w:val="Body Text"/>
    <w:basedOn w:val="Normln"/>
    <w:link w:val="ZkladntextChar"/>
    <w:rsid w:val="007A7AEC"/>
    <w:pPr>
      <w:suppressAutoHyphens/>
      <w:overflowPunct w:val="0"/>
      <w:autoSpaceDE w:val="0"/>
      <w:spacing w:after="120"/>
      <w:textAlignment w:val="baseline"/>
    </w:pPr>
    <w:rPr>
      <w:szCs w:val="20"/>
      <w:lang w:eastAsia="zh-CN"/>
    </w:rPr>
  </w:style>
  <w:style w:type="character" w:customStyle="1" w:styleId="ZkladntextChar">
    <w:name w:val="Základní text Char"/>
    <w:link w:val="Zkladntext"/>
    <w:rsid w:val="007A7AEC"/>
    <w:rPr>
      <w:sz w:val="24"/>
      <w:lang w:eastAsia="zh-CN"/>
    </w:rPr>
  </w:style>
  <w:style w:type="paragraph" w:customStyle="1" w:styleId="Standard">
    <w:name w:val="Standard"/>
    <w:rsid w:val="007A7AE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Revize">
    <w:name w:val="Revision"/>
    <w:hidden/>
    <w:uiPriority w:val="99"/>
    <w:semiHidden/>
    <w:rsid w:val="008D676B"/>
    <w:rPr>
      <w:sz w:val="24"/>
      <w:szCs w:val="24"/>
    </w:rPr>
  </w:style>
  <w:style w:type="character" w:styleId="Siln">
    <w:name w:val="Strong"/>
    <w:uiPriority w:val="22"/>
    <w:qFormat/>
    <w:rsid w:val="00EB0D7E"/>
    <w:rPr>
      <w:b/>
      <w:bCs/>
    </w:rPr>
  </w:style>
  <w:style w:type="paragraph" w:customStyle="1" w:styleId="style3">
    <w:name w:val="style3"/>
    <w:basedOn w:val="Normln"/>
    <w:rsid w:val="00EB0D7E"/>
    <w:pPr>
      <w:spacing w:before="100" w:beforeAutospacing="1" w:after="100" w:afterAutospacing="1"/>
    </w:pPr>
  </w:style>
  <w:style w:type="character" w:customStyle="1" w:styleId="style31">
    <w:name w:val="style31"/>
    <w:rsid w:val="00EB0D7E"/>
  </w:style>
  <w:style w:type="character" w:styleId="Odkaznakoment">
    <w:name w:val="annotation reference"/>
    <w:rsid w:val="00F405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05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40576"/>
  </w:style>
  <w:style w:type="paragraph" w:styleId="Pedmtkomente">
    <w:name w:val="annotation subject"/>
    <w:basedOn w:val="Textkomente"/>
    <w:next w:val="Textkomente"/>
    <w:link w:val="PedmtkomenteChar"/>
    <w:rsid w:val="00F40576"/>
    <w:rPr>
      <w:b/>
      <w:bCs/>
    </w:rPr>
  </w:style>
  <w:style w:type="character" w:customStyle="1" w:styleId="PedmtkomenteChar">
    <w:name w:val="Předmět komentáře Char"/>
    <w:link w:val="Pedmtkomente"/>
    <w:rsid w:val="00F40576"/>
    <w:rPr>
      <w:b/>
      <w:bCs/>
    </w:rPr>
  </w:style>
  <w:style w:type="paragraph" w:customStyle="1" w:styleId="Default">
    <w:name w:val="Default"/>
    <w:rsid w:val="003C43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r@lit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3CFC-117C-45D5-9EC5-FE79AC08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výkonu PP</vt:lpstr>
    </vt:vector>
  </TitlesOfParts>
  <Company>Farní Charita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výkonu PP</dc:title>
  <dc:creator>admin;Urbášková Daniela</dc:creator>
  <cp:lastModifiedBy>Romana Titová</cp:lastModifiedBy>
  <cp:revision>3</cp:revision>
  <cp:lastPrinted>2019-01-25T07:24:00Z</cp:lastPrinted>
  <dcterms:created xsi:type="dcterms:W3CDTF">2020-09-15T10:17:00Z</dcterms:created>
  <dcterms:modified xsi:type="dcterms:W3CDTF">2020-09-15T10:21:00Z</dcterms:modified>
  <cp:category>Metodika</cp:category>
</cp:coreProperties>
</file>